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71120</wp:posOffset>
            </wp:positionV>
            <wp:extent cx="4505325" cy="4314825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鲁斯途观10-30X50双筒高清变倍望远镜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放大倍率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10-30x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镜体材料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铝合金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胶皮材料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 橡胶(NBR+PVC)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颜色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黑色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物镜口径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50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目镜口径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出瞳直径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6. 2mm~φ2.3mm±10%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出瞳距离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22mm~16.5mm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视场范围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4.4°~1.7°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视场范围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76m~30m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视场范围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228ft~90ft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瞳距可调范围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58~ 73mm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调焦方式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中调Center Focus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调焦透镜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目镜调焦Eye.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视度可调范围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﹣4 To +4 Diopter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调焦范围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﹣4 To +8 Diopter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棱镜系统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 Paul prism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棱镜材料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K9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光学组成 Optical Configuration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物镜组成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 2E1G(即2片1组)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目镜组成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4E3G(即4片3组)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透镜类型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 Spherical Lens(球面)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光学材料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光学玻璃(AII optical glass)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透镜镀膜Lens coating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镀膜条件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目镜、物镜镀宽带绿膜.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镀膜规格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420-680nm,R &lt;05%(AVG)、420-680nm,R &lt;1.0%(ABS蓝膜550nm (MGF2)。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棱镜镀膜 prism coating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入射面镀膜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蓝膜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镀膜规格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550nm (MGF2)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防水，防雾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val="en-US" w:eastAsia="zh-CN"/>
        </w:rPr>
        <w:t>不防水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眼杯类型Eye cup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材质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 橡胶(NBR)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目镜盖eye caps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类型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连体式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适合三脚架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val="en-US" w:eastAsia="zh-CN"/>
        </w:rPr>
        <w:t>可接三脚架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肩带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val="en-US" w:eastAsia="zh-CN"/>
        </w:rPr>
        <w:t>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软包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 专有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材质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120D牛津布包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材质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 xml:space="preserve"> 25mm宽织带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擦镜布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val="en-US" w:eastAsia="zh-CN"/>
        </w:rPr>
        <w:t xml:space="preserve">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操作手册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val="en-US" w:eastAsia="zh-CN"/>
        </w:rPr>
        <w:t>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</w:rPr>
        <w:t>包装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1"/>
          <w:szCs w:val="21"/>
          <w:shd w:val="clear" w:fill="FFFFFF"/>
          <w:lang w:val="en-US" w:eastAsia="zh-CN"/>
        </w:rPr>
        <w:t>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备注：参数作为参考，因为不同环境会有不同，以实际为准。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中华民国体">
    <w:panose1 w:val="03000000000000000000"/>
    <w:charset w:val="86"/>
    <w:family w:val="auto"/>
    <w:pitch w:val="default"/>
    <w:sig w:usb0="A00002FF" w:usb1="68C7FEFF" w:usb2="00000012" w:usb3="00000000" w:csb0="00140005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ZDBhMzdiNzUzZWY2ZDhlMjc1MDQwYjY2ZGM3NjcifQ=="/>
  </w:docVars>
  <w:rsids>
    <w:rsidRoot w:val="00000000"/>
    <w:rsid w:val="057D2D67"/>
    <w:rsid w:val="469320F9"/>
    <w:rsid w:val="56B97F6D"/>
    <w:rsid w:val="7C2D3E7B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620</Characters>
  <Lines>0</Lines>
  <Paragraphs>0</Paragraphs>
  <TotalTime>7</TotalTime>
  <ScaleCrop>false</ScaleCrop>
  <LinksUpToDate>false</LinksUpToDate>
  <CharactersWithSpaces>731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2022-07-17T05:42:17Z</dcterms:created>
  <dc:creator>MLoong</dc:creator>
  <cp:lastModifiedBy>Nak~i</cp:lastModifiedBy>
  <dcterms:modified xsi:type="dcterms:W3CDTF">2022-07-17T06:04:38Z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6F40C3F2001D43579714555CCFAD058F</vt:lpwstr>
  </property>
</Properties>
</file>